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before="0" w:after="0"/>
        <w:ind w:right="840" w:hanging="0"/>
        <w:jc w:val="center"/>
        <w:rPr>
          <w:rFonts w:cs="Times New Roman"/>
          <w:b/>
          <w:b/>
          <w:bCs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 xml:space="preserve">Участники </w:t>
      </w:r>
      <w:bookmarkStart w:id="0" w:name="_Hlk92988276"/>
      <w:r>
        <w:rPr>
          <w:rFonts w:cs="Times New Roman"/>
          <w:b/>
          <w:bCs/>
          <w:color w:val="000000"/>
          <w:szCs w:val="28"/>
        </w:rPr>
        <w:t xml:space="preserve"> Международной научно-практической конференции</w:t>
      </w:r>
    </w:p>
    <w:p>
      <w:pPr>
        <w:pStyle w:val="Normal"/>
        <w:shd w:val="clear" w:color="auto" w:fill="FFFFFF"/>
        <w:spacing w:before="0" w:after="0"/>
        <w:ind w:right="840" w:hanging="0"/>
        <w:jc w:val="center"/>
        <w:rPr>
          <w:rFonts w:cs="Times New Roman"/>
          <w:b/>
          <w:b/>
          <w:bCs/>
          <w:color w:val="000000"/>
          <w:szCs w:val="28"/>
          <w:lang w:val="tt-RU"/>
        </w:rPr>
      </w:pPr>
      <w:r>
        <w:rPr>
          <w:rFonts w:cs="Times New Roman"/>
          <w:b/>
          <w:bCs/>
          <w:color w:val="000000"/>
          <w:szCs w:val="28"/>
        </w:rPr>
        <w:t>«Насыйри укулары» - «Насыровские чтения»</w:t>
      </w:r>
      <w:bookmarkEnd w:id="0"/>
      <w:r>
        <w:rPr>
          <w:rFonts w:cs="Times New Roman"/>
          <w:b/>
          <w:bCs/>
          <w:color w:val="000000"/>
          <w:szCs w:val="28"/>
          <w:lang w:val="tt-RU"/>
        </w:rPr>
        <w:t xml:space="preserve">, </w:t>
      </w:r>
    </w:p>
    <w:p>
      <w:pPr>
        <w:pStyle w:val="Normal"/>
        <w:jc w:val="center"/>
        <w:rPr>
          <w:rFonts w:eastAsia="Times New Roman" w:cs="Times New Roman"/>
          <w:b/>
          <w:b/>
          <w:color w:val="000000"/>
          <w:szCs w:val="28"/>
          <w:lang w:val="tt-RU"/>
        </w:rPr>
      </w:pPr>
      <w:r>
        <w:rPr>
          <w:rFonts w:eastAsia="Times New Roman" w:cs="Times New Roman"/>
          <w:b/>
          <w:color w:val="000000"/>
          <w:szCs w:val="28"/>
          <w:lang w:val="tt-RU"/>
        </w:rPr>
        <w:t>прошедшие во второй тур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709" w:leader="none"/>
        </w:tabs>
        <w:spacing w:before="0" w:after="0"/>
        <w:contextualSpacing/>
        <w:jc w:val="center"/>
        <w:rPr>
          <w:rFonts w:cs="Times New Roman"/>
          <w:b/>
          <w:b/>
          <w:szCs w:val="28"/>
        </w:rPr>
      </w:pPr>
      <w:r>
        <w:rPr>
          <w:rFonts w:eastAsia="Times New Roman" w:cs="Times New Roman"/>
          <w:color w:val="000000"/>
          <w:szCs w:val="28"/>
          <w:lang w:val="tt-RU"/>
        </w:rPr>
        <w:t xml:space="preserve"> </w:t>
      </w:r>
      <w:r>
        <w:rPr>
          <w:szCs w:val="28"/>
          <w:lang w:val="tt-RU"/>
        </w:rPr>
        <w:t xml:space="preserve"> </w:t>
      </w:r>
      <w:r>
        <w:rPr>
          <w:rFonts w:cs="Times New Roman"/>
          <w:szCs w:val="28"/>
          <w:lang w:val="tt-RU"/>
        </w:rPr>
        <w:t xml:space="preserve"> </w:t>
      </w:r>
      <w:r>
        <w:rPr>
          <w:szCs w:val="28"/>
        </w:rPr>
        <w:t>Секция для педагогов:</w:t>
      </w:r>
      <w:r>
        <w:rPr>
          <w:rFonts w:cs="Times New Roman"/>
          <w:b/>
          <w:szCs w:val="28"/>
        </w:rPr>
        <w:t xml:space="preserve"> «Актуальные проблемы обучения и воспитания подрастающего поколения в школе и вузе в контексте исследований и педагогической деятельности Каюма Насыри»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center"/>
        <w:rPr>
          <w:rFonts w:cs="Times New Roman"/>
          <w:b/>
          <w:b/>
          <w:szCs w:val="28"/>
        </w:rPr>
      </w:pPr>
      <w:r>
        <w:rPr>
          <w:rFonts w:cs="Times New Roman"/>
          <w:b/>
          <w:szCs w:val="28"/>
        </w:rPr>
      </w:r>
    </w:p>
    <w:tbl>
      <w:tblPr>
        <w:tblStyle w:val="a3"/>
        <w:tblW w:w="101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"/>
        <w:gridCol w:w="2855"/>
        <w:gridCol w:w="2878"/>
        <w:gridCol w:w="3949"/>
      </w:tblGrid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Название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ФИО участника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Школа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1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shd w:fill="FFFFFF" w:val="clear"/>
              </w:rPr>
              <w:t>«Бала т</w:t>
            </w:r>
            <w:r>
              <w:rPr>
                <w:rFonts w:cs="Times New Roman"/>
                <w:szCs w:val="28"/>
                <w:shd w:fill="FFFFFF" w:val="clear"/>
                <w:lang w:val="tt-RU"/>
              </w:rPr>
              <w:t>әрбияләү -  гомерлек процесс</w:t>
            </w:r>
            <w:r>
              <w:rPr>
                <w:rFonts w:cs="Times New Roman"/>
                <w:szCs w:val="28"/>
                <w:shd w:fill="FFFFFF" w:val="clear"/>
              </w:rPr>
              <w:t>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</w:rPr>
              <w:t>Миннегуловна Разина Махмутовна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МБОУ «Татарская гимназия «2 имени Шигабутдина Марджани при КФУ» Московского района г.Казани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2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«Каюм </w:t>
            </w:r>
            <w:r>
              <w:rPr>
                <w:rFonts w:cs="Times New Roman"/>
                <w:szCs w:val="28"/>
                <w:lang w:val="tt-RU"/>
              </w:rPr>
              <w:t>Насыри и его вклад в развитие прогрессивного образования</w:t>
            </w:r>
            <w:r>
              <w:rPr>
                <w:rFonts w:cs="Times New Roman"/>
                <w:szCs w:val="28"/>
              </w:rPr>
              <w:t>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shd w:fill="FFFFFF" w:val="clear"/>
              </w:rPr>
            </w:pPr>
            <w:r>
              <w:rPr>
                <w:rFonts w:cs="Times New Roman"/>
                <w:szCs w:val="28"/>
                <w:shd w:fill="FFFFFF" w:val="clear"/>
              </w:rPr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Хамидуллина Эльвира Ильмасовна</w:t>
            </w:r>
            <w:r>
              <w:rPr>
                <w:rFonts w:cs="Times New Roman"/>
                <w:szCs w:val="28"/>
                <w:lang w:val="tt-RU"/>
              </w:rPr>
              <w:t xml:space="preserve">,  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  <w:lang w:val="tt-RU"/>
              </w:rPr>
              <w:t xml:space="preserve">  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Государственное автономное общеобразовательное учреждение «Полилингвальный комплекс «Адымнар — путь к знаниям и согласию» г.Казани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3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«Каюм Насыйрины</w:t>
            </w:r>
            <w:r>
              <w:rPr>
                <w:rFonts w:cs="Times New Roman"/>
                <w:szCs w:val="28"/>
                <w:lang w:val="tt-RU"/>
              </w:rPr>
              <w:t>ң математик хезмәтләрен укыту процессында куллану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Calibri" w:cs="Times New Roman"/>
                <w:szCs w:val="28"/>
                <w:lang w:val="tt-RU"/>
              </w:rPr>
            </w:pPr>
            <w:r>
              <w:rPr>
                <w:rFonts w:eastAsia="Calibri" w:cs="Times New Roman"/>
                <w:szCs w:val="28"/>
                <w:lang w:val="tt-RU"/>
              </w:rPr>
              <w:t>Салахова Ильгиза Габдраисовна,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Шигапова Гульгина Хасбиулловна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</w:rPr>
              <w:t>МБОУ «Ново-Кырлайская средняя общеобразовательная школа имени Г.Тукая» Арского муниципального района Республики Татарстан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4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«Каюм Насыйри карашларының бүгенге мәктәп өчен актуальлеге»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Гимальдинова Зарина Ильшадовна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МБОУ «Лицей №186 – «Перспектива» Приволжского района г.Казани</w:t>
            </w:r>
          </w:p>
        </w:tc>
      </w:tr>
      <w:tr>
        <w:trPr>
          <w:trHeight w:val="1125" w:hRule="atLeast"/>
        </w:trPr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5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bCs/>
                <w:szCs w:val="28"/>
              </w:rPr>
              <w:t xml:space="preserve">Татар телен укытуда заманча </w:t>
            </w:r>
            <w:r>
              <w:rPr>
                <w:rFonts w:cs="Times New Roman"/>
                <w:bCs/>
                <w:szCs w:val="28"/>
                <w:lang w:val="tt-RU"/>
              </w:rPr>
              <w:t>алымнарны куллану</w:t>
            </w:r>
            <w:r>
              <w:rPr>
                <w:rFonts w:cs="Times New Roman"/>
                <w:szCs w:val="28"/>
              </w:rPr>
              <w:t>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tt-RU"/>
              </w:rPr>
              <w:t>Киямова Зульфия Рашидовна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КФУ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tt-RU"/>
              </w:rPr>
              <w:t>6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«</w:t>
            </w:r>
            <w:r>
              <w:rPr>
                <w:rFonts w:eastAsia="Times New Roman" w:cs="Times New Roman"/>
                <w:szCs w:val="28"/>
                <w:lang w:val="tt-RU"/>
              </w:rPr>
              <w:t>Туган телне өйрәнүгә мотивацияне мультфильмнар ясау ярдәмендә үстерү</w:t>
            </w:r>
            <w:r>
              <w:rPr>
                <w:rFonts w:cs="Times New Roman"/>
                <w:szCs w:val="28"/>
                <w:lang w:val="tt-RU"/>
              </w:rPr>
              <w:t>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</w:rPr>
              <w:t>Мустафина Назиля Камиловна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МБОУ </w:t>
            </w:r>
            <w:r>
              <w:rPr>
                <w:highlight w:val="white"/>
              </w:rPr>
              <w:t>«Нурлатская гимназия имени Героя Советского Союза Михаила Егоровича Сергеева» г. Нурлат Республики Татарстан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tt-RU"/>
              </w:rPr>
              <w:t>7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shd w:fill="FFFFFF" w:val="clear"/>
                <w:lang w:val="tt-RU"/>
              </w:rPr>
              <w:t xml:space="preserve"> </w:t>
            </w:r>
            <w:r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  <w:lang w:val="tt-RU"/>
              </w:rPr>
              <w:t>Тәрбияви эшчәнлекне заманча оештыру</w:t>
            </w:r>
            <w:r>
              <w:rPr>
                <w:rFonts w:cs="Times New Roman"/>
                <w:szCs w:val="28"/>
              </w:rPr>
              <w:t>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Фатхуллова Кадрия Сунгатовна</w:t>
            </w:r>
            <w:r>
              <w:rPr>
                <w:rFonts w:cs="Times New Roman"/>
                <w:szCs w:val="28"/>
                <w:lang w:val="tt-RU"/>
              </w:rPr>
              <w:t>, Хабибрахманова Минзиля Мударисовна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МБОУ “Школа №80 имени Каюма Насыри” Вахитовского района г. Казани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КФУ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tt-RU"/>
              </w:rPr>
              <w:t>8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«Укытучының тарихта җуелмас үз эзе бар...»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Хамадиева Гузель Рафаилевна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МБОУ </w:t>
            </w:r>
            <w:r>
              <w:rPr>
                <w:highlight w:val="white"/>
              </w:rPr>
              <w:t>«Нурлатская гимназия имени Героя Советского Союза Михаила Егоровича Сергеева» г. Нурлат Республики Татарстан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9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pBdr/>
              <w:spacing w:lineRule="auto" w:line="240" w:before="100" w:after="16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«Халык җәүһәрләрен туплауда Каюм Насыйри хезмәтенең</w:t>
            </w:r>
          </w:p>
          <w:p>
            <w:pPr>
              <w:pStyle w:val="Normal"/>
              <w:widowControl w:val="false"/>
              <w:pBdr/>
              <w:spacing w:lineRule="auto" w:line="240" w:before="0" w:after="0"/>
              <w:ind w:right="80" w:hanging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tt-RU"/>
              </w:rPr>
              <w:t>дөньякүләм әһәмияте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  <w:lang w:val="tt-RU"/>
              </w:rPr>
              <w:t>Арсланова Аниса Даулиевна, Шарафиева Лилия Шагидулловна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МБОУ «СОШ №73» Приволжского района г.Казани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10</w:t>
            </w:r>
          </w:p>
        </w:tc>
        <w:tc>
          <w:tcPr>
            <w:tcW w:w="2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pBdr/>
              <w:spacing w:lineRule="auto" w:line="240" w:before="0" w:after="0"/>
              <w:ind w:right="80" w:hanging="0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cs="Times New Roman"/>
                <w:szCs w:val="28"/>
              </w:rPr>
              <w:t xml:space="preserve">Загидуллина Разиля Маратовна учитель родного языка и литературы </w:t>
            </w:r>
            <w:r>
              <w:rPr>
                <w:rFonts w:cs="Times New Roman"/>
                <w:szCs w:val="28"/>
                <w:shd w:fill="FFFFFF" w:val="clear"/>
                <w:lang w:val="tt-RU"/>
              </w:rPr>
              <w:t xml:space="preserve"> </w:t>
            </w:r>
          </w:p>
        </w:tc>
        <w:tc>
          <w:tcPr>
            <w:tcW w:w="2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pBdr/>
              <w:spacing w:lineRule="auto" w:line="240" w:before="10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 xml:space="preserve"> </w:t>
            </w:r>
            <w:r>
              <w:rPr>
                <w:rFonts w:cs="Times New Roman"/>
                <w:szCs w:val="28"/>
                <w:lang w:val="tt-RU"/>
              </w:rPr>
              <w:t>Каюм Насыйри иҗатын өйрәткәндә мультимедиа ресурсларын куллану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МБОУ “Школа №80 имени Каюма Насыри” Вахитовского района г. Казани</w:t>
            </w:r>
          </w:p>
        </w:tc>
      </w:tr>
    </w:tbl>
    <w:p>
      <w:pPr>
        <w:pStyle w:val="Normal"/>
        <w:jc w:val="both"/>
        <w:rPr>
          <w:rFonts w:cs="Times New Roman"/>
          <w:szCs w:val="28"/>
          <w:highlight w:val="white"/>
        </w:rPr>
      </w:pPr>
      <w:r>
        <w:rPr>
          <w:rFonts w:cs="Times New Roman"/>
          <w:szCs w:val="28"/>
          <w:shd w:fill="FFFFFF" w:val="clear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cs="Times New Roman"/>
          <w:b/>
          <w:b/>
          <w:iCs/>
          <w:szCs w:val="28"/>
        </w:rPr>
      </w:pPr>
      <w:r>
        <w:rPr>
          <w:rFonts w:cs="Times New Roman"/>
          <w:szCs w:val="28"/>
        </w:rPr>
        <w:t>Секция для педагогов: «</w:t>
      </w:r>
      <w:r>
        <w:rPr>
          <w:rFonts w:cs="Times New Roman"/>
          <w:b/>
          <w:szCs w:val="28"/>
        </w:rPr>
        <w:t>Науки и технологии - к 100-летию российского педагога, востоковеда   М.И. Махмутова»</w:t>
      </w:r>
    </w:p>
    <w:p>
      <w:pPr>
        <w:pStyle w:val="Normal"/>
        <w:rPr/>
      </w:pPr>
      <w:r>
        <w:rPr/>
      </w:r>
    </w:p>
    <w:tbl>
      <w:tblPr>
        <w:tblStyle w:val="a3"/>
        <w:tblW w:w="101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"/>
        <w:gridCol w:w="2855"/>
        <w:gridCol w:w="2878"/>
        <w:gridCol w:w="3949"/>
      </w:tblGrid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Название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ФИО участника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Школа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1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keepNext/>
              <w:keepLines/>
              <w:numPr>
                <w:ilvl w:val="0"/>
                <w:numId w:val="0"/>
              </w:numPr>
              <w:spacing w:lineRule="auto" w:line="240" w:before="240" w:after="160"/>
              <w:contextualSpacing/>
              <w:jc w:val="both"/>
              <w:outlineLvl w:val="0"/>
              <w:rPr>
                <w:rFonts w:eastAsia="" w:cs="Times New Roman" w:eastAsiaTheme="majorEastAsia"/>
                <w:lang w:val="tt-RU"/>
              </w:rPr>
            </w:pPr>
            <w:r>
              <w:rPr>
                <w:rFonts w:eastAsia="" w:cs="Times New Roman" w:eastAsiaTheme="majorEastAsia"/>
                <w:lang w:val="tt-RU"/>
              </w:rPr>
              <w:t>Мирза Исмәгыйль улы Мәхмүтов мирасы: татар-рус икетеллелеге шартларында туган телне үстерү</w:t>
            </w:r>
          </w:p>
          <w:p>
            <w:pPr>
              <w:pStyle w:val="Normal"/>
              <w:spacing w:lineRule="auto" w:line="240" w:before="0" w:after="160"/>
              <w:contextualSpacing/>
              <w:jc w:val="both"/>
              <w:rPr>
                <w:rFonts w:cs="Times New Roman"/>
                <w:iCs/>
                <w:sz w:val="24"/>
                <w:szCs w:val="24"/>
                <w:lang w:val="tt-RU"/>
              </w:rPr>
            </w:pPr>
            <w:r>
              <w:rPr>
                <w:rFonts w:cs="Times New Roman"/>
                <w:iCs/>
                <w:sz w:val="24"/>
                <w:szCs w:val="24"/>
                <w:lang w:val="tt-RU"/>
              </w:rPr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keepNext/>
              <w:keepLines/>
              <w:numPr>
                <w:ilvl w:val="0"/>
                <w:numId w:val="0"/>
              </w:numPr>
              <w:spacing w:lineRule="auto" w:line="240" w:before="240" w:after="0"/>
              <w:contextualSpacing/>
              <w:jc w:val="both"/>
              <w:outlineLvl w:val="0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Мифтахова Гульсина Гумеровна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</w:rPr>
              <w:t xml:space="preserve">МБОУ </w:t>
            </w:r>
            <w:r>
              <w:rPr>
                <w:rFonts w:eastAsia="Times New Roman" w:cs="Times New Roman"/>
                <w:highlight w:val="white"/>
                <w:shd w:fill="FFFFFF" w:val="clear"/>
              </w:rPr>
              <w:t xml:space="preserve">«СОШ №4» г. Нурлат </w:t>
            </w:r>
            <w:r>
              <w:rPr>
                <w:rFonts w:eastAsia="Times New Roman" w:cs="Times New Roman"/>
                <w:shd w:fill="FFFFFF" w:val="clear"/>
              </w:rPr>
              <w:t>РТ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2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80" w:hanging="0"/>
              <w:jc w:val="both"/>
              <w:rPr>
                <w:rFonts w:cs="Times New Roman"/>
                <w:b/>
                <w:b/>
                <w:bCs/>
                <w:lang w:val="tt-RU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«</w:t>
            </w:r>
            <w:r>
              <w:rPr>
                <w:rFonts w:cs="Times New Roman"/>
                <w:iCs/>
              </w:rPr>
              <w:t>Интенсивное обучение английскому языку в процессе проектной деятельности на примере интерактивных тетрадей</w:t>
            </w:r>
            <w:r>
              <w:rPr>
                <w:rFonts w:cs="Times New Roman"/>
              </w:rPr>
              <w:t>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Низамова Гульшат Ришатовна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</w:rPr>
              <w:t>МБОУ «Гимназия №184 им.М.И.Махмутова»  Советского  района г.Казани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3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Calibri"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«Туган телдә (татар теле) әдәби укудан дәрестән соң эшчәнлек</w:t>
            </w:r>
            <w:r>
              <w:rPr>
                <w:rFonts w:cs="Times New Roman"/>
                <w:iCs/>
                <w:lang w:val="tt-RU"/>
              </w:rPr>
              <w:t>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Calibri" w:cs="Times New Roman"/>
                <w:szCs w:val="28"/>
                <w:lang w:val="tt-RU"/>
              </w:rPr>
            </w:pPr>
            <w:r>
              <w:rPr>
                <w:rFonts w:eastAsia="Calibri" w:cs="Times New Roman"/>
                <w:lang w:val="tt-RU"/>
              </w:rPr>
              <w:t>Тухватуллина Кадрия Ранасовна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</w:rPr>
              <w:t xml:space="preserve">МБОУ </w:t>
            </w:r>
            <w:r>
              <w:rPr>
                <w:rFonts w:eastAsia="Times New Roman" w:cs="Times New Roman"/>
                <w:highlight w:val="white"/>
                <w:shd w:fill="FFFFFF" w:val="clear"/>
              </w:rPr>
              <w:t xml:space="preserve">«СОШ №4»  г. Нурлат </w:t>
            </w:r>
            <w:r>
              <w:rPr>
                <w:rFonts w:eastAsia="Times New Roman" w:cs="Times New Roman"/>
                <w:shd w:fill="FFFFFF" w:val="clear"/>
              </w:rPr>
              <w:t>РТ</w:t>
            </w:r>
            <w:r>
              <w:rPr>
                <w:rFonts w:eastAsia="Calibri" w:cs="Times New Roman"/>
                <w:lang w:val="tt-RU"/>
              </w:rPr>
              <w:t xml:space="preserve">                                                                   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4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«</w:t>
            </w:r>
            <w:r>
              <w:rPr>
                <w:rFonts w:cs="Times New Roman"/>
                <w:iCs/>
              </w:rPr>
              <w:t xml:space="preserve">Возможности программы </w:t>
            </w:r>
            <w:r>
              <w:rPr>
                <w:rFonts w:eastAsia="Times New Roman" w:cs="Times New Roman"/>
                <w:lang w:val="en-US" w:eastAsia="ru-RU"/>
              </w:rPr>
              <w:t>SMART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val="en-US" w:eastAsia="ru-RU"/>
              </w:rPr>
              <w:t>NOTEBOOK</w:t>
            </w:r>
            <w:r>
              <w:rPr>
                <w:rFonts w:eastAsia="Times New Roman" w:cs="Times New Roman"/>
                <w:lang w:eastAsia="ru-RU"/>
              </w:rPr>
              <w:t xml:space="preserve"> для развития математической грамотности четвероклассников</w:t>
            </w:r>
            <w:r>
              <w:rPr>
                <w:rFonts w:cs="Times New Roman"/>
                <w:iCs/>
              </w:rPr>
              <w:t>»</w:t>
            </w:r>
            <w:r>
              <w:rPr>
                <w:rFonts w:cs="Times New Roman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Лихачева Ольга Александровна,  Сиразетдинова Ляйсан Зуфаровна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МБОУ «Лицей №186 – «Перспектива» Приволжского района г.Казани</w:t>
            </w:r>
          </w:p>
        </w:tc>
      </w:tr>
      <w:tr>
        <w:trPr>
          <w:trHeight w:val="1125" w:hRule="atLeast"/>
        </w:trPr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5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cs="Times New Roman"/>
                <w:b/>
                <w:b/>
                <w:bCs/>
                <w:lang w:val="tt-RU"/>
              </w:rPr>
            </w:pPr>
            <w:r>
              <w:rPr>
                <w:rFonts w:cs="Times New Roman"/>
                <w:lang w:val="tt-RU"/>
              </w:rPr>
              <w:t>«Туган тел дәресләрендә Мирза Мәһмүтов эшчәнлеген куллану</w:t>
            </w:r>
            <w:r>
              <w:rPr>
                <w:rFonts w:cs="Times New Roman"/>
                <w:iCs/>
                <w:lang w:val="tt-RU"/>
              </w:rPr>
              <w:t>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bCs/>
                <w:lang w:val="tt-RU"/>
              </w:rPr>
              <w:t>Хузиева Ильсия Ришатовна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</w:rPr>
              <w:t>МБОУ «Лицей №186 – «Перспектива»</w:t>
            </w:r>
            <w:r>
              <w:rPr>
                <w:rFonts w:cs="Times New Roman"/>
                <w:lang w:val="tt-RU"/>
              </w:rPr>
              <w:t xml:space="preserve"> </w:t>
            </w:r>
            <w:r>
              <w:rPr>
                <w:rFonts w:cs="Times New Roman"/>
              </w:rPr>
              <w:t>Приволжского района г.</w:t>
            </w:r>
            <w:r>
              <w:rPr>
                <w:rFonts w:cs="Times New Roman"/>
                <w:lang w:val="tt-RU"/>
              </w:rPr>
              <w:t>Казани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tt-RU"/>
              </w:rPr>
              <w:t>6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 xml:space="preserve">«Применение технологии </w:t>
            </w:r>
            <w:r>
              <w:rPr>
                <w:rFonts w:cs="Times New Roman"/>
                <w:bCs/>
                <w:lang w:val="en-US"/>
              </w:rPr>
              <w:t>web</w:t>
            </w:r>
            <w:r>
              <w:rPr>
                <w:rFonts w:cs="Times New Roman"/>
                <w:bCs/>
              </w:rPr>
              <w:t>-квестов на уроках химии»</w:t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Муслихова Лилия Рахимзяновна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bCs/>
              </w:rPr>
              <w:t>МБОУ   «СОШ № 52» г. Набережные Челны</w:t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tt-RU"/>
              </w:rPr>
              <w:t>7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«Реализация индивидуального образовательного маршрута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 уроках музыки в школе»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Times New Roman"/>
                <w:b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1A1A1A"/>
                <w:sz w:val="28"/>
                <w:szCs w:val="28"/>
              </w:rPr>
              <w:t>Самигуллина Руфина Ильдаровна,</w:t>
            </w:r>
            <w:r>
              <w:rPr>
                <w:rFonts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1A1A1A"/>
                <w:sz w:val="28"/>
                <w:szCs w:val="28"/>
              </w:rPr>
              <w:t>Самигуллина Рузалия Ильдаровна</w:t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Cs w:val="28"/>
              </w:rPr>
            </w:pPr>
            <w:r>
              <w:rPr>
                <w:szCs w:val="28"/>
              </w:rPr>
              <w:t>МБОУ “Школа №80 имени Каюма Насыри” Вахитовского района г. Казани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color w:val="1A1A1A"/>
                <w:szCs w:val="28"/>
              </w:rPr>
            </w:pPr>
            <w:r>
              <w:rPr>
                <w:rFonts w:cs="Times New Roman"/>
                <w:color w:val="1A1A1A"/>
                <w:szCs w:val="28"/>
              </w:rPr>
              <w:t xml:space="preserve">МБОУ "Гимназия № 28" </w:t>
            </w:r>
          </w:p>
          <w:p>
            <w:pPr>
              <w:pStyle w:val="Normal"/>
              <w:spacing w:lineRule="auto" w:line="240" w:before="0" w:after="0"/>
              <w:rPr>
                <w:szCs w:val="28"/>
              </w:rPr>
            </w:pPr>
            <w:r>
              <w:rPr>
                <w:rFonts w:cs="Times New Roman"/>
                <w:color w:val="1A1A1A"/>
                <w:szCs w:val="28"/>
              </w:rPr>
              <w:t xml:space="preserve">г. Казани. </w:t>
            </w:r>
          </w:p>
          <w:p>
            <w:pPr>
              <w:pStyle w:val="Normal"/>
              <w:spacing w:lineRule="auto" w:line="240" w:before="0" w:after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tt-RU"/>
              </w:rPr>
              <w:t>8</w:t>
            </w:r>
          </w:p>
        </w:tc>
        <w:tc>
          <w:tcPr>
            <w:tcW w:w="28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hd w:val="clear" w:color="auto" w:fill="FFFFFF"/>
              <w:spacing w:lineRule="auto" w:line="240" w:before="105" w:after="105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«Роль и значение этнопедагогики в сохранении и развитии молодого поколения, как потомков культуры народов Поволжья»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28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hd w:val="clear" w:color="auto" w:fill="FFFFFF"/>
              <w:spacing w:lineRule="auto" w:line="240" w:before="105" w:after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Софронова Алевтина Васильевна, Софронова Алена Эдуардовна</w:t>
            </w:r>
          </w:p>
          <w:p>
            <w:pPr>
              <w:pStyle w:val="Normal"/>
              <w:shd w:val="clear" w:color="auto" w:fill="FFFFFF"/>
              <w:spacing w:lineRule="auto" w:line="240" w:before="105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9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shd w:fill="FFFFFF" w:val="clear"/>
                <w:lang w:val="tt-RU"/>
              </w:rPr>
              <w:t>МБОУ “Школа №80 имени Каюма Насыри” Вахитовского района г. Казани</w:t>
            </w:r>
            <w:r>
              <w:rPr>
                <w:rFonts w:cs="Times New Roman"/>
                <w:color w:val="000000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</w:rPr>
              <w:t xml:space="preserve">МБОУ «Гимназия №3 с татарским языком обучения Ново- Савиновского </w:t>
            </w:r>
            <w:r>
              <w:rPr>
                <w:rFonts w:eastAsia="Calibri" w:cs="Times New Roman"/>
                <w:color w:val="000000"/>
              </w:rPr>
              <w:t>района г. Казани</w:t>
            </w:r>
          </w:p>
        </w:tc>
      </w:tr>
    </w:tbl>
    <w:p>
      <w:pPr>
        <w:pStyle w:val="Normal"/>
        <w:jc w:val="both"/>
        <w:rPr>
          <w:rFonts w:cs="Times New Roman"/>
          <w:szCs w:val="28"/>
          <w:highlight w:val="white"/>
        </w:rPr>
      </w:pPr>
      <w:r>
        <w:rPr>
          <w:rFonts w:cs="Times New Roman"/>
          <w:szCs w:val="28"/>
          <w:shd w:fill="FFFFFF" w:val="clear"/>
        </w:rPr>
        <w:t xml:space="preserve"> </w:t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851" w:right="851" w:header="0" w:top="1134" w:footer="0" w:bottom="851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259"/>
        <w:ind w:right="-110" w:hanging="0"/>
        <w:jc w:val="center"/>
        <w:rPr>
          <w:rFonts w:eastAsia="Calibri" w:cs="Times New Roman"/>
          <w:b/>
          <w:b/>
          <w:szCs w:val="28"/>
        </w:rPr>
      </w:pPr>
      <w:r>
        <w:rPr>
          <w:rFonts w:eastAsia="Calibri" w:cs="Times New Roman"/>
          <w:b/>
          <w:szCs w:val="28"/>
        </w:rPr>
        <w:t>Секция: Первые шаги в науке</w:t>
      </w:r>
    </w:p>
    <w:tbl>
      <w:tblPr>
        <w:tblStyle w:val="a3"/>
        <w:tblW w:w="1470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8"/>
        <w:gridCol w:w="3134"/>
        <w:gridCol w:w="2962"/>
        <w:gridCol w:w="917"/>
        <w:gridCol w:w="4343"/>
        <w:gridCol w:w="2824"/>
      </w:tblGrid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Название  </w:t>
            </w:r>
          </w:p>
        </w:tc>
        <w:tc>
          <w:tcPr>
            <w:tcW w:w="29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ФИО участника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Школа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«Любимые герои и добрые уроки от Каюма Насыри»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Никитина Дарина Сергеевна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  <w:bCs/>
              </w:rPr>
              <w:t>МБОУ</w:t>
            </w:r>
            <w:r>
              <w:rPr>
                <w:bCs/>
              </w:rPr>
              <w:t xml:space="preserve"> </w:t>
            </w:r>
            <w:r>
              <w:rPr>
                <w:rFonts w:cs="Times New Roman"/>
                <w:bCs/>
              </w:rPr>
              <w:t>«Гимназия№21»</w:t>
            </w:r>
            <w:r>
              <w:rPr>
                <w:rFonts w:cs="Times New Roman"/>
              </w:rPr>
              <w:t xml:space="preserve"> Приволжского района г.</w:t>
            </w:r>
            <w:r>
              <w:rPr>
                <w:rFonts w:cs="Times New Roman"/>
                <w:lang w:val="tt-RU"/>
              </w:rPr>
              <w:t>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rFonts w:cs="Times New Roman"/>
                <w:bCs/>
                <w:szCs w:val="28"/>
              </w:rPr>
              <w:t>Шумкова Зульфия Зуфаровна</w:t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«</w:t>
            </w:r>
            <w:r>
              <w:rPr>
                <w:rFonts w:eastAsia="F" w:cs="Times New Roman"/>
              </w:rPr>
              <w:t>Живая память поколений</w:t>
            </w:r>
            <w:r>
              <w:rPr>
                <w:rFonts w:cs="Times New Roman"/>
              </w:rPr>
              <w:t>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</w:rPr>
            </w:pPr>
            <w:r>
              <w:rPr>
                <w:rFonts w:eastAsia="F" w:cs="Times New Roman"/>
              </w:rPr>
              <w:t>Сайфутдинов Руслан Данилович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  <w:lang w:val="tt-RU"/>
              </w:rPr>
              <w:t xml:space="preserve">МБОУ </w:t>
            </w:r>
            <w:r>
              <w:rPr>
                <w:rFonts w:cs="Times New Roman"/>
              </w:rPr>
              <w:t>«Гимназия №18 с татарским языком обучения - «Галэм» Приволжского района г. 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rStyle w:val="C12"/>
                <w:rFonts w:eastAsia="F"/>
                <w:color w:val="000000"/>
                <w:szCs w:val="28"/>
                <w:lang w:val="en-US"/>
              </w:rPr>
              <w:t>C</w:t>
            </w:r>
            <w:r>
              <w:rPr>
                <w:rStyle w:val="C12"/>
                <w:rFonts w:eastAsia="F"/>
                <w:color w:val="000000"/>
                <w:szCs w:val="28"/>
              </w:rPr>
              <w:t>абирова Гульчачак Мансуровна</w:t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</w:rPr>
            </w:pPr>
            <w:r>
              <w:rPr/>
              <w:t xml:space="preserve"> </w:t>
            </w:r>
            <w:r>
              <w:rPr/>
              <w:t>«Ш</w:t>
            </w:r>
            <w:r>
              <w:rPr>
                <w:lang w:val="tt-RU"/>
              </w:rPr>
              <w:t>әҗәрәдә минем тамырларым</w:t>
            </w:r>
            <w:r>
              <w:rPr/>
              <w:t>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bCs/>
              </w:rPr>
            </w:pPr>
            <w:r>
              <w:rPr>
                <w:lang w:val="tt-RU"/>
              </w:rPr>
              <w:t>Халилуллин Самат Раилевич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rFonts w:cs="Times New Roman"/>
              </w:rPr>
              <w:t>МБОУ «</w:t>
            </w:r>
            <w:r>
              <w:rPr>
                <w:rFonts w:cs="Times New Roman"/>
                <w:lang w:val="tt-RU"/>
              </w:rPr>
              <w:t>СОШ №48</w:t>
            </w:r>
            <w:r>
              <w:rPr>
                <w:rFonts w:cs="Times New Roman"/>
              </w:rPr>
              <w:t>»</w:t>
            </w:r>
            <w:r>
              <w:rPr>
                <w:rFonts w:cs="Times New Roman"/>
                <w:lang w:val="tt-RU"/>
              </w:rPr>
              <w:t xml:space="preserve"> Вахитовского района г.Казани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31"/>
              <w:shd w:val="clear" w:color="auto" w:fill="auto"/>
              <w:spacing w:lineRule="auto" w:line="240" w:before="0" w:after="0"/>
              <w:ind w:right="80" w:hanging="0"/>
              <w:rPr>
                <w:rFonts w:ascii="Times New Roman" w:hAnsi="Times New Roman"/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sz w:val="28"/>
                <w:szCs w:val="28"/>
              </w:rPr>
              <w:t>Габдулхакова Роза Ризвановна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«</w:t>
            </w:r>
            <w:r>
              <w:rPr>
                <w:rFonts w:cs="Times New Roman"/>
                <w:lang w:val="tt-RU"/>
              </w:rPr>
              <w:t>Мөдәррис Әгъләмовның “Болыт” шигырендә бала һәм болыт образы</w:t>
            </w:r>
            <w:r>
              <w:rPr>
                <w:rFonts w:cs="Times New Roman"/>
              </w:rPr>
              <w:t>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</w:rPr>
              <w:t>Сибгатуллина Ралина Ильдусовна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</w:rPr>
              <w:t>МБОУ «Гимназия №10» Авиастроительного района г.Казани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Cs w:val="28"/>
              </w:rPr>
            </w:pPr>
            <w:r>
              <w:rPr>
                <w:rFonts w:cs="Times New Roman"/>
                <w:szCs w:val="28"/>
              </w:rPr>
              <w:t>Мухаметзянова Гульнара Гаптельнуровна</w:t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«От загрязнения </w:t>
            </w:r>
            <w:r>
              <w:rPr>
                <w:rFonts w:cs="Times New Roman"/>
                <w:lang w:val="tt-RU"/>
              </w:rPr>
              <w:t>к энергии: как пластик может стать топливом завтрашнего дня</w:t>
            </w:r>
            <w:r>
              <w:rPr>
                <w:rFonts w:cs="Times New Roman"/>
              </w:rPr>
              <w:t>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  <w:lang w:val="tt-RU"/>
              </w:rPr>
              <w:t>Зиганшин Сулейман Альбертович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2"/>
              <w:numPr>
                <w:ilvl w:val="0"/>
                <w:numId w:val="0"/>
              </w:numPr>
              <w:spacing w:lineRule="auto" w:line="240" w:before="280" w:after="0"/>
              <w:jc w:val="both"/>
              <w:outlineLvl w:val="1"/>
              <w:rPr>
                <w:b w:val="false"/>
                <w:b w:val="false"/>
                <w:sz w:val="28"/>
                <w:szCs w:val="28"/>
                <w:lang w:eastAsia="en-US"/>
              </w:rPr>
            </w:pPr>
            <w:r>
              <w:rPr>
                <w:b w:val="false"/>
                <w:sz w:val="28"/>
                <w:szCs w:val="28"/>
              </w:rPr>
              <w:t>МБОУ «Лицей №186 – «Перспектива»</w:t>
            </w:r>
            <w:r>
              <w:rPr>
                <w:b w:val="false"/>
                <w:sz w:val="28"/>
                <w:szCs w:val="28"/>
                <w:lang w:val="tt-RU"/>
              </w:rPr>
              <w:t xml:space="preserve"> </w:t>
            </w:r>
            <w:r>
              <w:rPr>
                <w:b w:val="false"/>
                <w:sz w:val="28"/>
                <w:szCs w:val="28"/>
              </w:rPr>
              <w:t>Приволжского района г.</w:t>
            </w:r>
            <w:r>
              <w:rPr>
                <w:b w:val="false"/>
                <w:sz w:val="28"/>
                <w:szCs w:val="28"/>
                <w:lang w:val="tt-RU"/>
              </w:rPr>
              <w:t>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Лихачева Ольга Александровна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«</w:t>
            </w:r>
            <w:r>
              <w:rPr>
                <w:rFonts w:cs="Times New Roman"/>
                <w:lang w:val="tt-RU"/>
              </w:rPr>
              <w:t>Как сохранить зрение</w:t>
            </w:r>
            <w:r>
              <w:rPr>
                <w:rFonts w:cs="Times New Roman"/>
              </w:rPr>
              <w:t>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lang w:val="tt-RU"/>
              </w:rPr>
              <w:t>Бадретдинова Аделина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rFonts w:cs="Times New Roman"/>
              </w:rPr>
              <w:t>МБОУ «</w:t>
            </w:r>
            <w:r>
              <w:rPr>
                <w:rFonts w:cs="Times New Roman"/>
                <w:lang w:val="tt-RU"/>
              </w:rPr>
              <w:t>СОШ №48</w:t>
            </w:r>
            <w:r>
              <w:rPr>
                <w:rFonts w:cs="Times New Roman"/>
              </w:rPr>
              <w:t>»</w:t>
            </w:r>
            <w:r>
              <w:rPr>
                <w:rFonts w:cs="Times New Roman"/>
                <w:lang w:val="tt-RU"/>
              </w:rPr>
              <w:t xml:space="preserve"> Вахитовского района г.Казани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31"/>
              <w:shd w:val="clear" w:color="auto" w:fill="auto"/>
              <w:spacing w:lineRule="auto" w:line="240" w:before="0" w:after="0"/>
              <w:ind w:right="80" w:hanging="0"/>
              <w:rPr>
                <w:rFonts w:ascii="Times New Roman" w:hAnsi="Times New Roman"/>
                <w:b w:val="false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Габдулхакова Роза Ризвановна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80" w:hanging="0"/>
              <w:jc w:val="both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  <w:lang w:val="tt-RU"/>
              </w:rPr>
              <w:t>«Күгәрек гөмбәсе һәм икмәк»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bCs/>
                <w:lang w:val="tt-RU"/>
              </w:rPr>
              <w:t>Гизатуллина Сарбиназ Радилевна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  <w:bCs/>
                <w:lang w:val="tt-RU"/>
              </w:rPr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  <w:lang w:val="tt-RU"/>
              </w:rPr>
              <w:t xml:space="preserve">МБОУ </w:t>
            </w:r>
            <w:r>
              <w:rPr>
                <w:rFonts w:cs="Times New Roman"/>
              </w:rPr>
              <w:t>«Гимназия №18 с татарским языком обучения - «Галэм» Приволжского района г. 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rFonts w:cs="Times New Roman"/>
                <w:szCs w:val="28"/>
                <w:lang w:val="tt-RU"/>
              </w:rPr>
              <w:t>Хуснутдинова Резеда Фатыховна</w:t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«Ф</w:t>
            </w:r>
            <w:r>
              <w:rPr>
                <w:rFonts w:cs="Times New Roman"/>
                <w:bCs/>
                <w:lang w:val="tt-RU"/>
              </w:rPr>
              <w:t>ә</w:t>
            </w:r>
            <w:r>
              <w:rPr>
                <w:rFonts w:cs="Times New Roman"/>
                <w:bCs/>
              </w:rPr>
              <w:t xml:space="preserve">нис </w:t>
            </w:r>
            <w:r>
              <w:rPr>
                <w:rFonts w:cs="Times New Roman"/>
                <w:bCs/>
                <w:lang w:val="tt-RU"/>
              </w:rPr>
              <w:t>Я</w:t>
            </w:r>
            <w:r>
              <w:rPr>
                <w:rFonts w:cs="Times New Roman"/>
                <w:bCs/>
              </w:rPr>
              <w:t>руллинны</w:t>
            </w:r>
            <w:r>
              <w:rPr>
                <w:rFonts w:cs="Times New Roman"/>
                <w:bCs/>
                <w:lang w:val="tt-RU"/>
              </w:rPr>
              <w:t xml:space="preserve">ң “Кояштагы тап” хикәясендә </w:t>
            </w:r>
            <w:r>
              <w:rPr>
                <w:rFonts w:cs="Times New Roman"/>
                <w:bCs/>
              </w:rPr>
              <w:t xml:space="preserve"> символ буларак кояш образы»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bCs/>
              </w:rPr>
            </w:pPr>
            <w:bookmarkStart w:id="1" w:name="_Hlk221651821"/>
            <w:bookmarkEnd w:id="1"/>
            <w:r>
              <w:rPr>
                <w:rFonts w:cs="Times New Roman"/>
                <w:lang w:val="tt-RU"/>
              </w:rPr>
              <w:t>Дудкина Зарина Руслановна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  <w:lang w:val="tt-RU"/>
              </w:rPr>
              <w:t>МБОУ «Гимназия №10» Авиастроительного района г.Казани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rFonts w:cs="Times New Roman"/>
                <w:szCs w:val="28"/>
                <w:lang w:val="tt-RU"/>
              </w:rPr>
              <w:t>Саляхова Зухра Габделахатовна</w:t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80" w:hanging="0"/>
              <w:jc w:val="both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</w:rPr>
              <w:t>«1 нче май – Йомырка б</w:t>
            </w:r>
            <w:r>
              <w:rPr>
                <w:rFonts w:cs="Times New Roman"/>
                <w:lang w:val="tt-RU"/>
              </w:rPr>
              <w:t>әйрәме</w:t>
            </w:r>
            <w:r>
              <w:rPr>
                <w:rFonts w:cs="Times New Roman"/>
              </w:rPr>
              <w:t>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Шавалиева Амина Айдаровна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  <w:bCs/>
              </w:rPr>
              <w:t>МБОУ «Лицей №186 – «Перспектива»</w:t>
            </w:r>
            <w:r>
              <w:rPr>
                <w:rFonts w:cs="Times New Roman"/>
                <w:bCs/>
                <w:lang w:val="tt-RU"/>
              </w:rPr>
              <w:t xml:space="preserve"> </w:t>
            </w:r>
            <w:r>
              <w:rPr>
                <w:rFonts w:cs="Times New Roman"/>
                <w:bCs/>
              </w:rPr>
              <w:t>Приволжского района г.</w:t>
            </w:r>
            <w:r>
              <w:rPr>
                <w:rFonts w:cs="Times New Roman"/>
                <w:bCs/>
                <w:lang w:val="tt-RU"/>
              </w:rPr>
              <w:t>Казани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rFonts w:cs="Times New Roman"/>
                <w:szCs w:val="28"/>
              </w:rPr>
              <w:t>Гимальдинова Зарина Ильшадовна,</w:t>
            </w:r>
          </w:p>
        </w:tc>
      </w:tr>
      <w:tr>
        <w:trPr/>
        <w:tc>
          <w:tcPr>
            <w:tcW w:w="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3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80" w:hanging="0"/>
              <w:jc w:val="both"/>
              <w:rPr>
                <w:rFonts w:cs="Times New Roman"/>
                <w:bCs/>
                <w:lang w:val="tt-RU"/>
              </w:rPr>
            </w:pPr>
            <w:r>
              <w:rPr>
                <w:rFonts w:cs="Times New Roman"/>
                <w:lang w:val="tt-RU"/>
              </w:rPr>
              <w:t>«</w:t>
            </w:r>
            <w:r>
              <w:rPr>
                <w:rFonts w:eastAsia="Times New Roman" w:cs="Times New Roman"/>
                <w:lang w:val="tt-RU"/>
              </w:rPr>
              <w:t>Каюм Насыйриның фольклорчы буларак эшчәнлеге</w:t>
            </w:r>
            <w:r>
              <w:rPr>
                <w:rFonts w:cs="Times New Roman"/>
                <w:lang w:val="tt-RU"/>
              </w:rPr>
              <w:t>»</w:t>
            </w:r>
          </w:p>
        </w:tc>
        <w:tc>
          <w:tcPr>
            <w:tcW w:w="2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sz w:val="40"/>
                <w:szCs w:val="40"/>
                <w:lang w:val="tt-RU"/>
              </w:rPr>
            </w:pPr>
            <w:r>
              <w:rPr>
                <w:rFonts w:cs="Times New Roman"/>
                <w:bCs/>
              </w:rPr>
              <w:t>Гафурова Амина Рахимзяновна</w:t>
            </w:r>
          </w:p>
        </w:tc>
        <w:tc>
          <w:tcPr>
            <w:tcW w:w="9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rFonts w:cs="Times New Roman"/>
                <w:bCs/>
                <w:lang w:val="tt-RU"/>
              </w:rPr>
              <w:t xml:space="preserve">МБОУ </w:t>
            </w:r>
            <w:r>
              <w:rPr>
                <w:rFonts w:eastAsia="Times New Roman" w:cs="Times New Roman"/>
                <w:bCs/>
              </w:rPr>
              <w:t>"Высокогорская средняя общеобразовательная школа №4 имени Г.Баруди» Высокогорского муниципального района Р</w:t>
            </w:r>
            <w:r>
              <w:rPr>
                <w:rFonts w:eastAsia="Times New Roman" w:cs="Times New Roman"/>
                <w:bCs/>
                <w:lang w:val="tt-RU"/>
              </w:rPr>
              <w:t>Т</w:t>
            </w:r>
          </w:p>
        </w:tc>
        <w:tc>
          <w:tcPr>
            <w:tcW w:w="28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</w:rPr>
            </w:pPr>
            <w:r>
              <w:rPr>
                <w:rFonts w:cs="Times New Roman"/>
                <w:szCs w:val="28"/>
              </w:rPr>
              <w:t>Гарипова Наиля Габдрашитовна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/>
          <w:szCs w:val="28"/>
          <w:lang w:eastAsia="ru-RU"/>
        </w:rPr>
      </w:pPr>
      <w:r>
        <w:rPr>
          <w:rFonts w:cs="Times New Roman"/>
          <w:b/>
          <w:szCs w:val="28"/>
        </w:rPr>
        <w:t xml:space="preserve">Секция:   </w:t>
      </w:r>
      <w:r>
        <w:rPr>
          <w:rFonts w:eastAsia="Times New Roman" w:cs="Times New Roman"/>
          <w:b/>
          <w:szCs w:val="28"/>
          <w:lang w:eastAsia="ru-RU"/>
        </w:rPr>
        <w:t>«С чего начинается Родина?» (к 120-летию Мусы Джалиля)</w:t>
      </w:r>
    </w:p>
    <w:p>
      <w:pPr>
        <w:pStyle w:val="Normal"/>
        <w:spacing w:lineRule="auto" w:line="259"/>
        <w:ind w:right="-110" w:hanging="0"/>
        <w:jc w:val="center"/>
        <w:rPr>
          <w:rFonts w:eastAsia="Calibri" w:cs="Times New Roman"/>
          <w:b/>
          <w:b/>
          <w:szCs w:val="28"/>
        </w:rPr>
      </w:pPr>
      <w:r>
        <w:rPr>
          <w:rFonts w:cs="Times New Roman"/>
          <w:b/>
          <w:szCs w:val="28"/>
        </w:rPr>
        <w:t>(Стихи, произведения собственного сочинения)</w:t>
      </w:r>
    </w:p>
    <w:p>
      <w:pPr>
        <w:pStyle w:val="Normal"/>
        <w:rPr>
          <w:szCs w:val="28"/>
        </w:rPr>
      </w:pPr>
      <w:r>
        <w:rPr>
          <w:szCs w:val="28"/>
        </w:rPr>
      </w:r>
    </w:p>
    <w:tbl>
      <w:tblPr>
        <w:tblStyle w:val="a3"/>
        <w:tblW w:w="14737" w:type="dxa"/>
        <w:jc w:val="left"/>
        <w:tblInd w:w="4" w:type="dxa"/>
        <w:tblCellMar>
          <w:top w:w="0" w:type="dxa"/>
          <w:left w:w="11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3118"/>
        <w:gridCol w:w="2836"/>
        <w:gridCol w:w="992"/>
        <w:gridCol w:w="4394"/>
        <w:gridCol w:w="2835"/>
      </w:tblGrid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 xml:space="preserve">Название 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ФИО участника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класс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 xml:space="preserve">Школа 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Руководитель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1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80" w:hanging="0"/>
              <w:jc w:val="both"/>
              <w:rPr>
                <w:bCs/>
                <w:szCs w:val="28"/>
              </w:rPr>
            </w:pPr>
            <w:r>
              <w:rPr>
                <w:bCs/>
                <w:kern w:val="2"/>
                <w:szCs w:val="28"/>
              </w:rPr>
              <w:t>«Горурланам»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kern w:val="2"/>
                <w:szCs w:val="28"/>
              </w:rPr>
              <w:t>Абзалов Адель Ильнарович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szCs w:val="28"/>
              </w:rPr>
              <w:t>МБОУ «Лицей №186 – «Перспектива»</w:t>
            </w:r>
            <w:r>
              <w:rPr>
                <w:bCs/>
                <w:szCs w:val="28"/>
                <w:lang w:val="tt-RU"/>
              </w:rPr>
              <w:t xml:space="preserve"> </w:t>
            </w:r>
            <w:r>
              <w:rPr>
                <w:bCs/>
                <w:szCs w:val="28"/>
              </w:rPr>
              <w:t>Приволжского района г.</w:t>
            </w:r>
            <w:r>
              <w:rPr>
                <w:bCs/>
                <w:szCs w:val="28"/>
                <w:lang w:val="tt-RU"/>
              </w:rPr>
              <w:t>Казани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Мубаракшина Алия Раифовна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lineRule="auto" w:line="240" w:before="0" w:after="160"/>
              <w:contextualSpacing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3</w:t>
            </w:r>
          </w:p>
          <w:p>
            <w:pPr>
              <w:pStyle w:val="Normal"/>
              <w:spacing w:lineRule="auto" w:line="240" w:before="0" w:after="0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«Апуш б</w:t>
            </w:r>
            <w:r>
              <w:rPr>
                <w:bCs/>
                <w:szCs w:val="28"/>
                <w:lang w:val="tt-RU"/>
              </w:rPr>
              <w:t>елән Муса</w:t>
            </w:r>
            <w:r>
              <w:rPr>
                <w:bCs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szCs w:val="28"/>
                <w:lang w:val="tt-RU"/>
              </w:rPr>
              <w:t>Шафигуллина Дина Маратовна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 xml:space="preserve">МБОУ «Средняя общеобразовательная русско-татарская школа №150» Приволжского района       г. Казани  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Камалтдинова Лилия Рифкатовна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val="clear" w:color="auto" w:fill="FFFFFF"/>
              <w:spacing w:lineRule="auto" w:line="240" w:before="0" w:after="0"/>
              <w:jc w:val="both"/>
              <w:outlineLvl w:val="3"/>
              <w:rPr>
                <w:bCs/>
                <w:szCs w:val="28"/>
                <w:lang w:val="tt-RU"/>
              </w:rPr>
            </w:pPr>
            <w:r>
              <w:rPr>
                <w:szCs w:val="28"/>
              </w:rPr>
              <w:t>«</w:t>
            </w:r>
            <w:r>
              <w:rPr>
                <w:szCs w:val="28"/>
                <w:shd w:fill="FFFFFF" w:val="clear"/>
              </w:rPr>
              <w:t>Есть родина особая у каждого из нас...</w:t>
            </w:r>
            <w:r>
              <w:rPr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Аюпов Ильгизар Ильфатович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МБОУ «Лицей №186 – «Перспектива»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Cs w:val="28"/>
              </w:rPr>
              <w:t>Приволжского района г.</w:t>
            </w:r>
            <w:r>
              <w:rPr>
                <w:szCs w:val="28"/>
                <w:lang w:val="tt-RU"/>
              </w:rPr>
              <w:t>Казани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rFonts w:cs="Times New Roman"/>
                <w:szCs w:val="28"/>
              </w:rPr>
              <w:t>Сафиуллина Лилия Наилевна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szCs w:val="28"/>
                <w:lang w:val="tt-RU"/>
              </w:rPr>
            </w:pPr>
            <w:r>
              <w:rPr>
                <w:bCs/>
                <w:szCs w:val="28"/>
              </w:rPr>
              <w:t>«</w:t>
            </w:r>
            <w:r>
              <w:rPr>
                <w:bCs/>
                <w:szCs w:val="28"/>
                <w:lang w:val="tt-RU"/>
              </w:rPr>
              <w:t>Муса Җәлилгә</w:t>
            </w:r>
            <w:r>
              <w:rPr>
                <w:bCs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Закиров Раниль Ленарович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 xml:space="preserve">МБОУ </w:t>
            </w:r>
            <w:r>
              <w:rPr>
                <w:szCs w:val="28"/>
                <w:highlight w:val="white"/>
                <w:shd w:fill="FFFFFF" w:val="clear"/>
              </w:rPr>
              <w:t xml:space="preserve">«СОШ №4»   г. Нурлат </w:t>
            </w:r>
            <w:r>
              <w:rPr>
                <w:szCs w:val="28"/>
                <w:shd w:fill="FFFFFF" w:val="clear"/>
              </w:rPr>
              <w:t>РТ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Тухватуллина Кадрия Ранасовна 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 </w:t>
            </w:r>
            <w:r>
              <w:rPr>
                <w:bCs/>
                <w:szCs w:val="28"/>
                <w:lang w:val="tt-RU"/>
              </w:rPr>
              <w:t>“</w:t>
            </w:r>
            <w:r>
              <w:rPr>
                <w:bCs/>
                <w:szCs w:val="28"/>
                <w:lang w:val="tt-RU"/>
              </w:rPr>
              <w:t>Җәлил рухы белән үсәбез!</w:t>
            </w:r>
            <w:r>
              <w:rPr>
                <w:bCs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szCs w:val="28"/>
                <w:lang w:val="tt-RU"/>
              </w:rPr>
              <w:t>Исмагилова Лейла Ильсуровна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  <w:lang w:val="tt-RU"/>
              </w:rPr>
            </w:pPr>
            <w:r>
              <w:rPr>
                <w:bCs/>
                <w:szCs w:val="28"/>
                <w:lang w:val="tt-RU"/>
              </w:rPr>
              <w:t>8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МБОУ “Многопрофильный лицей №133” </w:t>
            </w:r>
            <w:r>
              <w:rPr>
                <w:szCs w:val="28"/>
              </w:rPr>
              <w:t xml:space="preserve">Приволжского района       г. Казани  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  <w:lang w:val="tt-RU"/>
              </w:rPr>
            </w:pPr>
            <w:r>
              <w:rPr>
                <w:bCs/>
                <w:szCs w:val="28"/>
                <w:lang w:val="tt-RU"/>
              </w:rPr>
              <w:t>Нутфуллина Гузель Ильгизовна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bookmarkStart w:id="2" w:name="_GoBack"/>
            <w:bookmarkEnd w:id="2"/>
            <w:r>
              <w:rPr>
                <w:bCs/>
                <w:kern w:val="2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«Часовой рассвета», посвященное подвигу Василия Халева.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>Сукиасян Самвел Эдгарович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МБОУ «Лицей №116 имени Героя Советского Союза А.С.Умеркина» Вахитовского района г. Казани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Габдинова Зиля Афтаховна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" w:hanging="0"/>
              <w:jc w:val="both"/>
              <w:outlineLvl w:val="1"/>
              <w:rPr>
                <w:bCs/>
                <w:szCs w:val="28"/>
              </w:rPr>
            </w:pPr>
            <w:r>
              <w:rPr>
                <w:szCs w:val="28"/>
              </w:rPr>
              <w:t>«Җәлил безнең йөрәкләрдә»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Гайнутдинов Радмир Радикович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МБОУ «Гимназия №3» Вахитовского района г. Казани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rFonts w:cs="Times New Roman"/>
              </w:rPr>
              <w:t>Акчурина Лидия Булатовна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80" w:hanging="0"/>
              <w:jc w:val="both"/>
              <w:rPr>
                <w:b/>
                <w:b/>
                <w:bCs/>
                <w:szCs w:val="28"/>
                <w:lang w:val="tt-RU"/>
              </w:rPr>
            </w:pPr>
            <w:r>
              <w:rPr>
                <w:bCs/>
                <w:szCs w:val="28"/>
              </w:rPr>
              <w:t xml:space="preserve"> </w:t>
            </w:r>
            <w:r>
              <w:rPr>
                <w:szCs w:val="28"/>
              </w:rPr>
              <w:t>«Сез бит</w:t>
            </w:r>
            <w:r>
              <w:rPr>
                <w:szCs w:val="28"/>
                <w:lang w:val="tt-RU"/>
              </w:rPr>
              <w:t xml:space="preserve"> үлемсез!</w:t>
            </w:r>
            <w:r>
              <w:rPr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 </w:t>
            </w:r>
            <w:r>
              <w:rPr>
                <w:bCs/>
                <w:szCs w:val="28"/>
                <w:lang w:val="tt-RU"/>
              </w:rPr>
              <w:t>Хайретдинов Аяз Гаязович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bCs/>
                <w:szCs w:val="28"/>
                <w:lang w:val="tt-RU"/>
              </w:rPr>
              <w:t xml:space="preserve">МБОУ </w:t>
            </w:r>
            <w:r>
              <w:rPr>
                <w:bCs/>
                <w:szCs w:val="28"/>
              </w:rPr>
              <w:t>«Ново-Кырлайская средняя общеобразовательная школа имени Г.Тукая»</w:t>
            </w:r>
            <w:r>
              <w:rPr>
                <w:bCs/>
                <w:szCs w:val="28"/>
                <w:lang w:val="tt-RU"/>
              </w:rPr>
              <w:t xml:space="preserve"> </w:t>
            </w:r>
            <w:r>
              <w:rPr>
                <w:szCs w:val="28"/>
                <w:lang w:val="tt-RU"/>
              </w:rPr>
              <w:t>Арского  муниципального района РТ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Кабирова Аниса Рашидовна,</w:t>
            </w:r>
          </w:p>
        </w:tc>
      </w:tr>
    </w:tbl>
    <w:p>
      <w:pPr>
        <w:pStyle w:val="Normal"/>
        <w:spacing w:before="0" w:after="0"/>
        <w:ind w:right="-110" w:hanging="0"/>
        <w:rPr>
          <w:rFonts w:cs="Times New Roman"/>
          <w:b/>
          <w:b/>
          <w:szCs w:val="28"/>
        </w:rPr>
      </w:pPr>
      <w:r>
        <w:rPr>
          <w:rFonts w:cs="Times New Roman"/>
          <w:b/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Секция: «Литература и искусство - к 140-летию Габдуллы Тукая, стихи собственного сочинения.  «Г.Тукай и Каюм Насыри»</w:t>
      </w:r>
    </w:p>
    <w:p>
      <w:pPr>
        <w:pStyle w:val="Normal"/>
        <w:rPr>
          <w:szCs w:val="28"/>
        </w:rPr>
      </w:pPr>
      <w:r>
        <w:rPr>
          <w:szCs w:val="28"/>
        </w:rPr>
      </w:r>
    </w:p>
    <w:tbl>
      <w:tblPr>
        <w:tblStyle w:val="a3"/>
        <w:tblW w:w="14737" w:type="dxa"/>
        <w:jc w:val="left"/>
        <w:tblInd w:w="4" w:type="dxa"/>
        <w:tblCellMar>
          <w:top w:w="0" w:type="dxa"/>
          <w:left w:w="11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3118"/>
        <w:gridCol w:w="2836"/>
        <w:gridCol w:w="992"/>
        <w:gridCol w:w="4394"/>
        <w:gridCol w:w="2835"/>
      </w:tblGrid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 xml:space="preserve">Название 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ФИО участника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класс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 xml:space="preserve">Школа 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Руководитель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 CYR" w:cs="Times New Roman"/>
                <w:b/>
                <w:b/>
                <w:bCs/>
                <w:kern w:val="2"/>
              </w:rPr>
            </w:pPr>
            <w:r>
              <w:rPr>
                <w:rFonts w:eastAsia="Times New Roman CYR" w:cs="Times New Roman"/>
                <w:b/>
                <w:bCs/>
                <w:kern w:val="2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«</w:t>
            </w:r>
            <w:r>
              <w:rPr>
                <w:rFonts w:eastAsia="Times New Roman" w:cs="Times New Roman"/>
                <w:szCs w:val="28"/>
                <w:lang w:val="tt-RU" w:eastAsia="ru-RU"/>
              </w:rPr>
              <w:t>Ике якты йолдызыбыз</w:t>
            </w:r>
            <w:r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bCs/>
              </w:rPr>
            </w:pPr>
            <w:r>
              <w:rPr>
                <w:rFonts w:cs="Times New Roman"/>
                <w:lang w:val="tt-RU"/>
              </w:rPr>
              <w:t>Юнусова Саида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rFonts w:eastAsia="Times New Roman" w:cs="Times New Roman"/>
                <w:lang w:eastAsia="ru-RU"/>
              </w:rPr>
              <w:t>МБОУ «Лицей №116 имени Героя Советского Союза А.С.Умеркина» Вахитовского района г. Казани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>Габдинова Зиля Афтаховна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lineRule="auto" w:line="240" w:before="0" w:after="160"/>
              <w:contextualSpacing/>
              <w:rPr>
                <w:rFonts w:eastAsia="Times New Roman CYR" w:cs="Times New Roman"/>
                <w:b/>
                <w:b/>
                <w:bCs/>
                <w:kern w:val="2"/>
              </w:rPr>
            </w:pPr>
            <w:r>
              <w:rPr>
                <w:rFonts w:eastAsia="Times New Roman CYR" w:cs="Times New Roman"/>
                <w:b/>
                <w:bCs/>
                <w:kern w:val="2"/>
              </w:rPr>
              <w:t>2</w:t>
            </w:r>
          </w:p>
          <w:p>
            <w:pPr>
              <w:pStyle w:val="Normal"/>
              <w:spacing w:lineRule="auto" w:line="240" w:before="0" w:after="0"/>
              <w:rPr>
                <w:rFonts w:eastAsia="Times New Roman CYR" w:cs="Times New Roman"/>
                <w:b/>
                <w:b/>
              </w:rPr>
            </w:pPr>
            <w:r>
              <w:rPr>
                <w:rFonts w:eastAsia="Times New Roman CYR" w:cs="Times New Roman"/>
                <w:b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 CYR" w:cs="Times New Roman"/>
                <w:bCs/>
                <w:kern w:val="2"/>
                <w:lang w:val="tt-RU"/>
              </w:rPr>
            </w:pPr>
            <w:r>
              <w:rPr>
                <w:rFonts w:eastAsia="Times New Roman CYR" w:cs="Times New Roman"/>
                <w:bCs/>
                <w:kern w:val="2"/>
                <w:lang w:val="tt-RU"/>
              </w:rPr>
              <w:t>“</w:t>
            </w:r>
            <w:r>
              <w:rPr>
                <w:rFonts w:eastAsia="Times New Roman CYR" w:cs="Times New Roman"/>
                <w:bCs/>
                <w:kern w:val="2"/>
                <w:lang w:val="tt-RU"/>
              </w:rPr>
              <w:t>Тукайга”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 CYR" w:cs="Times New Roman"/>
                <w:bCs/>
                <w:kern w:val="2"/>
                <w:lang w:val="tt-RU"/>
              </w:rPr>
            </w:pPr>
            <w:r>
              <w:rPr>
                <w:rFonts w:eastAsia="Times New Roman CYR" w:cs="Times New Roman"/>
                <w:bCs/>
                <w:kern w:val="2"/>
                <w:lang w:val="tt-RU"/>
              </w:rPr>
              <w:t>Мухтарова Зарина Ильнуровна</w:t>
            </w:r>
          </w:p>
          <w:p>
            <w:pPr>
              <w:pStyle w:val="Normal"/>
              <w:spacing w:lineRule="auto" w:line="240" w:before="0" w:after="160"/>
              <w:contextualSpacing/>
              <w:rPr>
                <w:rFonts w:eastAsia="Times New Roman CYR" w:cs="Times New Roman"/>
                <w:bCs/>
                <w:kern w:val="2"/>
                <w:lang w:val="tt-RU"/>
              </w:rPr>
            </w:pPr>
            <w:r>
              <w:rPr>
                <w:rFonts w:eastAsia="Times New Roman CYR" w:cs="Times New Roman"/>
                <w:bCs/>
                <w:kern w:val="2"/>
                <w:lang w:val="tt-RU"/>
              </w:rPr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rFonts w:cs="Times New Roman"/>
              </w:rPr>
              <w:t xml:space="preserve">МБОУ </w:t>
            </w:r>
            <w:r>
              <w:rPr>
                <w:rFonts w:eastAsia="Times New Roman" w:cs="Times New Roman"/>
                <w:highlight w:val="white"/>
                <w:shd w:fill="FFFFFF" w:val="clear"/>
              </w:rPr>
              <w:t xml:space="preserve">«СОШ №4»    г. Нурлат </w:t>
            </w:r>
            <w:r>
              <w:rPr>
                <w:rFonts w:eastAsia="Times New Roman" w:cs="Times New Roman"/>
                <w:shd w:fill="FFFFFF" w:val="clear"/>
              </w:rPr>
              <w:t>РТ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Гайфулина Альфина Вазировна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lineRule="auto" w:line="240" w:before="0" w:after="160"/>
              <w:contextualSpacing/>
              <w:jc w:val="both"/>
              <w:rPr>
                <w:rFonts w:eastAsia="Times New Roman CYR" w:cs="Times New Roman"/>
                <w:b/>
                <w:b/>
                <w:bCs/>
                <w:kern w:val="2"/>
              </w:rPr>
            </w:pPr>
            <w:r>
              <w:rPr>
                <w:rFonts w:eastAsia="Times New Roman CYR" w:cs="Times New Roman"/>
                <w:b/>
                <w:bCs/>
                <w:kern w:val="2"/>
              </w:rPr>
              <w:t>3</w:t>
            </w:r>
          </w:p>
          <w:p>
            <w:pPr>
              <w:pStyle w:val="Normal"/>
              <w:spacing w:lineRule="auto" w:line="240" w:before="0" w:after="0"/>
              <w:rPr>
                <w:rFonts w:eastAsia="Times New Roman CYR" w:cs="Times New Roman"/>
                <w:b/>
                <w:b/>
              </w:rPr>
            </w:pPr>
            <w:r>
              <w:rPr>
                <w:rFonts w:eastAsia="Times New Roman CYR" w:cs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 CYR" w:cs="Times New Roman"/>
                <w:b/>
                <w:b/>
              </w:rPr>
            </w:pPr>
            <w:r>
              <w:rPr>
                <w:rFonts w:eastAsia="Times New Roman CYR" w:cs="Times New Roman"/>
                <w:b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«Тукай на веки наш</w:t>
            </w:r>
            <w:r>
              <w:rPr>
                <w:rFonts w:cs="Times New Roman"/>
                <w:lang w:val="tt-RU"/>
              </w:rPr>
              <w:t>...</w:t>
            </w:r>
            <w:r>
              <w:rPr>
                <w:rFonts w:cs="Times New Roman"/>
              </w:rPr>
              <w:t>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Заметаева Дарья Васильевна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rFonts w:cs="Times New Roman"/>
              </w:rPr>
              <w:t>МБОУ «СОШ №48 с углубленным изучением отдельных предметов» Приволжского района г.Казани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Cs w:val="28"/>
              </w:rPr>
            </w:pPr>
            <w:r>
              <w:rPr>
                <w:rFonts w:cs="Times New Roman"/>
                <w:szCs w:val="28"/>
              </w:rPr>
              <w:t>Серая Галина Викторовна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 CYR" w:cs="Times New Roman"/>
                <w:b/>
                <w:b/>
                <w:bCs/>
                <w:kern w:val="2"/>
              </w:rPr>
            </w:pPr>
            <w:r>
              <w:rPr>
                <w:rFonts w:eastAsia="Times New Roman CYR" w:cs="Times New Roman"/>
                <w:b/>
                <w:bCs/>
                <w:kern w:val="2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“</w:t>
            </w:r>
            <w:r>
              <w:rPr>
                <w:rFonts w:cs="Times New Roman"/>
                <w:lang w:val="tt-RU"/>
              </w:rPr>
              <w:t>Безнең Тукай</w:t>
            </w:r>
            <w:r>
              <w:rPr>
                <w:rFonts w:cs="Times New Roman"/>
              </w:rPr>
              <w:t>»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</w:rPr>
            </w:pPr>
            <w:r>
              <w:rPr>
                <w:rFonts w:cs="Times New Roman"/>
                <w:lang w:val="tt-RU"/>
              </w:rPr>
              <w:t>Хамадиева Саида Фидаилевна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rFonts w:cs="Times New Roman"/>
                <w:lang w:val="tt-RU"/>
              </w:rPr>
              <w:t xml:space="preserve">МБОУ </w:t>
            </w:r>
            <w:r>
              <w:rPr>
                <w:rFonts w:eastAsia="Times New Roman" w:cs="Times New Roman"/>
                <w:highlight w:val="white"/>
                <w:shd w:fill="FFFFFF" w:val="clear"/>
              </w:rPr>
              <w:t>«Нурлатская гимназия имени Героя Советского Союза Михаила Егоровича Сергеева» г. Нурлат Республики Татарстан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Хамадиева Гузель Рафаилевна</w:t>
            </w:r>
          </w:p>
        </w:tc>
      </w:tr>
      <w:tr>
        <w:trPr/>
        <w:tc>
          <w:tcPr>
            <w:tcW w:w="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eastAsia="Times New Roman CYR" w:cs="Times New Roman"/>
                <w:b/>
                <w:b/>
                <w:bCs/>
                <w:kern w:val="2"/>
              </w:rPr>
            </w:pPr>
            <w:r>
              <w:rPr>
                <w:rFonts w:eastAsia="Times New Roman CYR" w:cs="Times New Roman"/>
                <w:b/>
                <w:bCs/>
                <w:kern w:val="2"/>
              </w:rPr>
              <w:t>5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" w:cs="Times New Roman" w:eastAsiaTheme="minorEastAsia"/>
                <w:lang w:eastAsia="ru-RU"/>
              </w:rPr>
            </w:pPr>
            <w:r>
              <w:rPr>
                <w:rFonts w:eastAsia="" w:cs="Times New Roman" w:eastAsiaTheme="minorEastAsia"/>
                <w:lang w:eastAsia="ru-RU"/>
              </w:rPr>
              <w:t xml:space="preserve"> </w:t>
            </w:r>
            <w:r>
              <w:rPr>
                <w:rFonts w:eastAsia="" w:cs="Times New Roman" w:eastAsiaTheme="minorEastAsia"/>
                <w:lang w:eastAsia="ru-RU"/>
              </w:rPr>
              <w:t>«Сокровище веков»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>Абдрахманов Данир Рафисович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  <w:lang w:val="tt-RU"/>
              </w:rPr>
            </w:pPr>
            <w:r>
              <w:rPr>
                <w:bCs/>
                <w:szCs w:val="28"/>
                <w:lang w:val="tt-RU"/>
              </w:rPr>
              <w:t>7</w:t>
            </w:r>
          </w:p>
        </w:tc>
        <w:tc>
          <w:tcPr>
            <w:tcW w:w="4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  <w:lang w:val="tt-RU"/>
              </w:rPr>
            </w:pPr>
            <w:r>
              <w:rPr>
                <w:rFonts w:cs="Times New Roman"/>
              </w:rPr>
              <w:t>МБОУ «Многопрофильный лицей №186 – «Перспектива» Приволжского района г.Казани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</w:rPr>
              <w:t>Сафиуллина Лилия Наилевна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851" w:right="1134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7aae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6b2e39"/>
    <w:pPr>
      <w:keepNext/>
      <w:keepLines/>
      <w:spacing w:lineRule="auto" w:line="259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2">
    <w:name w:val="Heading 2"/>
    <w:basedOn w:val="Normal"/>
    <w:link w:val="20"/>
    <w:uiPriority w:val="9"/>
    <w:semiHidden/>
    <w:unhideWhenUsed/>
    <w:qFormat/>
    <w:rsid w:val="006b2e39"/>
    <w:pPr>
      <w:spacing w:beforeAutospacing="1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6b2e3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6b2e3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3" w:customStyle="1">
    <w:name w:val="Основной текст (3)_"/>
    <w:link w:val="31"/>
    <w:qFormat/>
    <w:locked/>
    <w:rsid w:val="00a51d5f"/>
    <w:rPr>
      <w:shd w:fill="FFFFFF" w:val="clear"/>
    </w:rPr>
  </w:style>
  <w:style w:type="character" w:styleId="C12" w:customStyle="1">
    <w:name w:val="c12"/>
    <w:basedOn w:val="DefaultParagraphFont"/>
    <w:qFormat/>
    <w:rsid w:val="00a51d5f"/>
    <w:rPr/>
  </w:style>
  <w:style w:type="paragraph" w:styleId="Style12">
    <w:name w:val="Заголовок"/>
    <w:basedOn w:val="Normal"/>
    <w:next w:val="Style13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Arial Unicode M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0d7aa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8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6b2e39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31" w:customStyle="1">
    <w:name w:val="Основной текст (3)1"/>
    <w:basedOn w:val="Normal"/>
    <w:link w:val="3"/>
    <w:qFormat/>
    <w:rsid w:val="00a51d5f"/>
    <w:pPr>
      <w:widowControl w:val="false"/>
      <w:shd w:val="clear" w:color="auto" w:fill="FFFFFF"/>
      <w:spacing w:lineRule="exact" w:line="244" w:before="800" w:after="0"/>
      <w:jc w:val="both"/>
    </w:pPr>
    <w:rPr>
      <w:rFonts w:ascii="Calibri" w:hAnsi="Calibri" w:asciiTheme="minorHAnsi" w:hAnsiTheme="minorHAnsi"/>
      <w:b/>
      <w:bCs/>
      <w:sz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7aa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39"/>
    <w:rsid w:val="006b2e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LibreOffice/5.4.0.3$Windows_x86 LibreOffice_project/7556cbc6811c9d992f4064ab9287069087d7f62c</Application>
  <Pages>4</Pages>
  <Words>1020</Words>
  <Characters>6903</Characters>
  <CharactersWithSpaces>7828</CharactersWithSpaces>
  <Paragraphs>257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2026-02-14T15:15:00Z</dcterms:created>
  <dc:creator>school</dc:creator>
  <dc:description/>
  <dc:language>ru-RU</dc:language>
  <cp:lastModifiedBy>school</cp:lastModifiedBy>
  <dcterms:modified xsi:type="dcterms:W3CDTF">2026-02-14T15:15:00Z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